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73" w:rsidRPr="00932B01" w:rsidRDefault="000660B2" w:rsidP="0057674F">
      <w:pPr>
        <w:jc w:val="center"/>
        <w:rPr>
          <w:rFonts w:ascii="Arial" w:hAnsi="Arial" w:cs="Arial"/>
          <w:b/>
          <w:color w:val="0070C0"/>
          <w:sz w:val="23"/>
          <w:szCs w:val="23"/>
          <w:lang w:val="el-GR"/>
        </w:rPr>
      </w:pPr>
      <w:r>
        <w:rPr>
          <w:rFonts w:ascii="Arial" w:hAnsi="Arial" w:cs="Arial"/>
          <w:b/>
          <w:color w:val="0070C0"/>
          <w:sz w:val="23"/>
          <w:szCs w:val="23"/>
          <w:lang w:val="el-GR"/>
        </w:rPr>
        <w:t>ΣΤΡΑΤΗΓΙΚΟ ΠΛΑΝΟ ΑΝΟΙΚΤΩΝ ΔΕΔΟΜΕΝΩΝ 2023-2027</w:t>
      </w:r>
    </w:p>
    <w:p w:rsidR="0057674F" w:rsidRDefault="0057674F" w:rsidP="0057674F">
      <w:pPr>
        <w:jc w:val="center"/>
        <w:rPr>
          <w:rFonts w:ascii="Arial" w:hAnsi="Arial" w:cs="Arial"/>
          <w:b/>
          <w:i/>
          <w:lang w:val="el-GR"/>
        </w:rPr>
      </w:pPr>
      <w:r w:rsidRPr="0057674F">
        <w:rPr>
          <w:rFonts w:ascii="Arial" w:hAnsi="Arial" w:cs="Arial"/>
          <w:b/>
          <w:i/>
          <w:lang w:val="el-GR"/>
        </w:rPr>
        <w:t>ΔΗΜΟΣΙΑ ΔΙΑΒΟΥΛΕΥΣΗ</w:t>
      </w:r>
      <w:r w:rsidR="00F005FA">
        <w:rPr>
          <w:rFonts w:ascii="Arial" w:hAnsi="Arial" w:cs="Arial"/>
          <w:b/>
          <w:i/>
          <w:lang w:val="el-GR"/>
        </w:rPr>
        <w:t xml:space="preserve"> – ΕΝΤΥΠΟ ΥΠΟΒΟΛΗΣ ΣΧΟΛΙ</w:t>
      </w:r>
      <w:r w:rsidR="00932B01">
        <w:rPr>
          <w:rFonts w:ascii="Arial" w:hAnsi="Arial" w:cs="Arial"/>
          <w:b/>
          <w:i/>
          <w:lang w:val="el-GR"/>
        </w:rPr>
        <w:t>ΩΝ</w:t>
      </w:r>
    </w:p>
    <w:p w:rsidR="00F005FA" w:rsidRPr="0057674F" w:rsidRDefault="00F005FA" w:rsidP="0057674F">
      <w:pPr>
        <w:jc w:val="center"/>
        <w:rPr>
          <w:rFonts w:ascii="Arial" w:hAnsi="Arial" w:cs="Arial"/>
          <w:b/>
          <w:i/>
          <w:lang w:val="el-GR"/>
        </w:rPr>
      </w:pPr>
      <w:r w:rsidRPr="000652FB">
        <w:rPr>
          <w:rFonts w:ascii="Arial" w:hAnsi="Arial" w:cs="Arial"/>
          <w:b/>
          <w:i/>
          <w:lang w:val="el-GR"/>
        </w:rPr>
        <w:t>Προθεσμία υποβολής σχολίων:</w:t>
      </w:r>
      <w:r w:rsidR="000660B2" w:rsidRPr="000652FB">
        <w:rPr>
          <w:rFonts w:ascii="Arial" w:hAnsi="Arial" w:cs="Arial"/>
          <w:b/>
          <w:i/>
          <w:lang w:val="el-GR"/>
        </w:rPr>
        <w:t xml:space="preserve"> μέχρι 2</w:t>
      </w:r>
      <w:r w:rsidR="000652FB" w:rsidRPr="000652FB">
        <w:rPr>
          <w:rFonts w:ascii="Arial" w:hAnsi="Arial" w:cs="Arial"/>
          <w:b/>
          <w:i/>
          <w:lang w:val="el-GR"/>
        </w:rPr>
        <w:t>4</w:t>
      </w:r>
      <w:r w:rsidRPr="000652FB">
        <w:rPr>
          <w:rFonts w:ascii="Arial" w:hAnsi="Arial" w:cs="Arial"/>
          <w:b/>
          <w:i/>
          <w:lang w:val="el-GR"/>
        </w:rPr>
        <w:t xml:space="preserve"> </w:t>
      </w:r>
      <w:r w:rsidR="000660B2" w:rsidRPr="000652FB">
        <w:rPr>
          <w:rFonts w:ascii="Arial" w:hAnsi="Arial" w:cs="Arial"/>
          <w:b/>
          <w:i/>
          <w:lang w:val="el-GR"/>
        </w:rPr>
        <w:t>Απριλίου</w:t>
      </w:r>
      <w:r w:rsidRPr="000652FB">
        <w:rPr>
          <w:rFonts w:ascii="Arial" w:hAnsi="Arial" w:cs="Arial"/>
          <w:b/>
          <w:i/>
          <w:lang w:val="el-GR"/>
        </w:rPr>
        <w:t xml:space="preserve"> 202</w:t>
      </w:r>
      <w:r w:rsidR="000660B2" w:rsidRPr="000652FB">
        <w:rPr>
          <w:rFonts w:ascii="Arial" w:hAnsi="Arial" w:cs="Arial"/>
          <w:b/>
          <w:i/>
          <w:lang w:val="el-GR"/>
        </w:rPr>
        <w:t>3</w:t>
      </w:r>
    </w:p>
    <w:p w:rsidR="0057674F" w:rsidRDefault="0057674F" w:rsidP="0057674F">
      <w:pPr>
        <w:jc w:val="center"/>
        <w:rPr>
          <w:rFonts w:ascii="Arial" w:hAnsi="Arial" w:cs="Arial"/>
          <w:b/>
          <w:lang w:val="el-GR"/>
        </w:rPr>
      </w:pPr>
    </w:p>
    <w:p w:rsidR="0057674F" w:rsidRDefault="0057674F" w:rsidP="0057674F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1209676</wp:posOffset>
                </wp:positionH>
                <wp:positionV relativeFrom="paragraph">
                  <wp:posOffset>154305</wp:posOffset>
                </wp:positionV>
                <wp:extent cx="50101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01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F6146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25pt,12.15pt" to="489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" strokecolor="#bfbfbf [2412]" strokeweight=".5pt">
                <v:stroke dashstyle="3 1" joinstyle="miter"/>
              </v:line>
            </w:pict>
          </mc:Fallback>
        </mc:AlternateContent>
      </w:r>
      <w:r>
        <w:rPr>
          <w:rFonts w:ascii="Arial" w:hAnsi="Arial" w:cs="Arial"/>
          <w:b/>
          <w:lang w:val="el-GR"/>
        </w:rPr>
        <w:t xml:space="preserve">Ονοματεπώνυμο: </w:t>
      </w:r>
    </w:p>
    <w:p w:rsidR="0057674F" w:rsidRDefault="0057674F" w:rsidP="0057674F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368E1A" wp14:editId="09F647A7">
                <wp:simplePos x="0" y="0"/>
                <wp:positionH relativeFrom="margin">
                  <wp:posOffset>1504950</wp:posOffset>
                </wp:positionH>
                <wp:positionV relativeFrom="paragraph">
                  <wp:posOffset>165100</wp:posOffset>
                </wp:positionV>
                <wp:extent cx="47244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AE265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8.5pt,13pt" to="490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" strokecolor="#bfbfbf" strokeweight=".5pt">
                <v:stroke dashstyle="3 1"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lang w:val="el-GR"/>
        </w:rPr>
        <w:t xml:space="preserve">Ιδιότητα /Οργανισμός: </w:t>
      </w:r>
    </w:p>
    <w:p w:rsidR="00451879" w:rsidRDefault="0057674F" w:rsidP="0057674F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3C3A5" wp14:editId="32B57007">
                <wp:simplePos x="0" y="0"/>
                <wp:positionH relativeFrom="column">
                  <wp:posOffset>1638300</wp:posOffset>
                </wp:positionH>
                <wp:positionV relativeFrom="paragraph">
                  <wp:posOffset>194944</wp:posOffset>
                </wp:positionV>
                <wp:extent cx="45910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1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82DA1" id="Straight Connector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pt,15.35pt" to="490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" strokecolor="#bfbfbf" strokeweight=".5pt">
                <v:stroke dashstyle="3 1" joinstyle="miter"/>
              </v:line>
            </w:pict>
          </mc:Fallback>
        </mc:AlternateContent>
      </w:r>
      <w:r>
        <w:rPr>
          <w:rFonts w:ascii="Arial" w:hAnsi="Arial" w:cs="Arial"/>
          <w:b/>
          <w:lang w:val="el-GR"/>
        </w:rPr>
        <w:t xml:space="preserve">Ηλεκτρονική Διεύθυνση: </w:t>
      </w:r>
    </w:p>
    <w:p w:rsidR="00741235" w:rsidRPr="00741235" w:rsidRDefault="00741235" w:rsidP="0057674F">
      <w:pPr>
        <w:rPr>
          <w:rFonts w:ascii="Arial" w:hAnsi="Arial" w:cs="Arial"/>
          <w:b/>
          <w:i/>
          <w:sz w:val="6"/>
          <w:szCs w:val="6"/>
          <w:lang w:val="el-GR"/>
        </w:rPr>
      </w:pPr>
    </w:p>
    <w:p w:rsidR="00451879" w:rsidRPr="00FE7FCD" w:rsidRDefault="00451879" w:rsidP="0057674F">
      <w:pPr>
        <w:rPr>
          <w:rFonts w:ascii="Arial" w:hAnsi="Arial" w:cs="Arial"/>
          <w:b/>
          <w:i/>
          <w:lang w:val="el-GR"/>
        </w:rPr>
      </w:pPr>
      <w:r w:rsidRPr="00FE7FCD">
        <w:rPr>
          <w:rFonts w:ascii="Arial" w:hAnsi="Arial" w:cs="Arial"/>
          <w:b/>
          <w:i/>
          <w:lang w:val="el-GR"/>
        </w:rPr>
        <w:t xml:space="preserve">Σχόλια επί </w:t>
      </w:r>
      <w:r w:rsidR="004216AF">
        <w:rPr>
          <w:rFonts w:ascii="Arial" w:hAnsi="Arial" w:cs="Arial"/>
          <w:b/>
          <w:i/>
          <w:lang w:val="el-GR"/>
        </w:rPr>
        <w:t>Παραγράφων</w:t>
      </w:r>
      <w:r w:rsidRPr="00FE7FCD">
        <w:rPr>
          <w:rFonts w:ascii="Arial" w:hAnsi="Arial" w:cs="Arial"/>
          <w:b/>
          <w:i/>
          <w:lang w:val="el-GR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1595"/>
        <w:gridCol w:w="7880"/>
      </w:tblGrid>
      <w:tr w:rsidR="0057674F" w:rsidTr="00451879">
        <w:trPr>
          <w:trHeight w:val="519"/>
          <w:jc w:val="center"/>
        </w:trPr>
        <w:tc>
          <w:tcPr>
            <w:tcW w:w="595" w:type="dxa"/>
            <w:vAlign w:val="center"/>
          </w:tcPr>
          <w:p w:rsidR="0057674F" w:rsidRDefault="00451879" w:rsidP="00451879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Α/Α</w:t>
            </w:r>
          </w:p>
        </w:tc>
        <w:tc>
          <w:tcPr>
            <w:tcW w:w="1101" w:type="dxa"/>
            <w:vAlign w:val="center"/>
          </w:tcPr>
          <w:p w:rsidR="0057674F" w:rsidRDefault="00741235" w:rsidP="000660B2">
            <w:pPr>
              <w:jc w:val="center"/>
              <w:rPr>
                <w:rFonts w:ascii="Arial" w:hAnsi="Arial" w:cs="Arial"/>
                <w:b/>
                <w:lang w:val="el-GR"/>
              </w:rPr>
            </w:pPr>
            <w:proofErr w:type="spellStart"/>
            <w:r>
              <w:rPr>
                <w:rFonts w:ascii="Arial" w:hAnsi="Arial" w:cs="Arial"/>
                <w:b/>
                <w:lang w:val="el-GR"/>
              </w:rPr>
              <w:t>Αρ</w:t>
            </w:r>
            <w:proofErr w:type="spellEnd"/>
            <w:r>
              <w:rPr>
                <w:rFonts w:ascii="Arial" w:hAnsi="Arial" w:cs="Arial"/>
                <w:b/>
                <w:lang w:val="el-GR"/>
              </w:rPr>
              <w:t xml:space="preserve">. </w:t>
            </w:r>
            <w:r w:rsidR="004216AF">
              <w:rPr>
                <w:rFonts w:ascii="Arial" w:hAnsi="Arial" w:cs="Arial"/>
                <w:b/>
                <w:lang w:val="el-GR"/>
              </w:rPr>
              <w:t>Παραγράφου</w:t>
            </w:r>
            <w:bookmarkStart w:id="0" w:name="_GoBack"/>
            <w:bookmarkEnd w:id="0"/>
          </w:p>
        </w:tc>
        <w:tc>
          <w:tcPr>
            <w:tcW w:w="8374" w:type="dxa"/>
            <w:vAlign w:val="center"/>
          </w:tcPr>
          <w:p w:rsidR="0057674F" w:rsidRDefault="00451879" w:rsidP="00451879">
            <w:pPr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Σχόλιο</w:t>
            </w:r>
            <w:r w:rsidR="00741235">
              <w:rPr>
                <w:rFonts w:ascii="Arial" w:hAnsi="Arial" w:cs="Arial"/>
                <w:b/>
                <w:lang w:val="el-GR"/>
              </w:rPr>
              <w:t>/Εισήγηση και Αιτιολόγηση</w:t>
            </w:r>
          </w:p>
        </w:tc>
      </w:tr>
      <w:tr w:rsidR="0057674F" w:rsidTr="00451879">
        <w:trPr>
          <w:trHeight w:val="1270"/>
          <w:jc w:val="center"/>
        </w:trPr>
        <w:tc>
          <w:tcPr>
            <w:tcW w:w="595" w:type="dxa"/>
            <w:vAlign w:val="center"/>
          </w:tcPr>
          <w:p w:rsidR="0057674F" w:rsidRPr="00451879" w:rsidRDefault="00451879" w:rsidP="00451879">
            <w:pPr>
              <w:jc w:val="center"/>
              <w:rPr>
                <w:rFonts w:ascii="Arial" w:hAnsi="Arial" w:cs="Arial"/>
              </w:rPr>
            </w:pPr>
            <w:r w:rsidRPr="00451879">
              <w:rPr>
                <w:rFonts w:ascii="Arial" w:hAnsi="Arial" w:cs="Arial"/>
              </w:rPr>
              <w:t>1</w:t>
            </w:r>
          </w:p>
        </w:tc>
        <w:tc>
          <w:tcPr>
            <w:tcW w:w="1101" w:type="dxa"/>
            <w:vAlign w:val="center"/>
          </w:tcPr>
          <w:p w:rsidR="0057674F" w:rsidRPr="00451879" w:rsidRDefault="0057674F" w:rsidP="004518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74" w:type="dxa"/>
            <w:vAlign w:val="center"/>
          </w:tcPr>
          <w:p w:rsidR="0057674F" w:rsidRPr="00451879" w:rsidRDefault="0057674F" w:rsidP="0057674F">
            <w:pPr>
              <w:rPr>
                <w:rFonts w:ascii="Arial" w:hAnsi="Arial" w:cs="Arial"/>
                <w:lang w:val="el-GR"/>
              </w:rPr>
            </w:pPr>
          </w:p>
        </w:tc>
      </w:tr>
      <w:tr w:rsidR="0057674F" w:rsidTr="00451879">
        <w:trPr>
          <w:trHeight w:val="1123"/>
          <w:jc w:val="center"/>
        </w:trPr>
        <w:tc>
          <w:tcPr>
            <w:tcW w:w="595" w:type="dxa"/>
            <w:vAlign w:val="center"/>
          </w:tcPr>
          <w:p w:rsidR="0057674F" w:rsidRPr="00451879" w:rsidRDefault="00451879" w:rsidP="00451879">
            <w:pPr>
              <w:jc w:val="center"/>
              <w:rPr>
                <w:rFonts w:ascii="Arial" w:hAnsi="Arial" w:cs="Arial"/>
              </w:rPr>
            </w:pPr>
            <w:r w:rsidRPr="00451879">
              <w:rPr>
                <w:rFonts w:ascii="Arial" w:hAnsi="Arial" w:cs="Arial"/>
              </w:rPr>
              <w:t>2</w:t>
            </w:r>
          </w:p>
        </w:tc>
        <w:tc>
          <w:tcPr>
            <w:tcW w:w="1101" w:type="dxa"/>
            <w:vAlign w:val="center"/>
          </w:tcPr>
          <w:p w:rsidR="0057674F" w:rsidRPr="00451879" w:rsidRDefault="0057674F" w:rsidP="00451879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8374" w:type="dxa"/>
            <w:vAlign w:val="center"/>
          </w:tcPr>
          <w:p w:rsidR="0057674F" w:rsidRPr="00451879" w:rsidRDefault="0057674F" w:rsidP="0057674F">
            <w:pPr>
              <w:rPr>
                <w:rFonts w:ascii="Arial" w:hAnsi="Arial" w:cs="Arial"/>
                <w:lang w:val="el-GR"/>
              </w:rPr>
            </w:pPr>
          </w:p>
        </w:tc>
      </w:tr>
      <w:tr w:rsidR="0057674F" w:rsidTr="00451879">
        <w:trPr>
          <w:trHeight w:val="1135"/>
          <w:jc w:val="center"/>
        </w:trPr>
        <w:tc>
          <w:tcPr>
            <w:tcW w:w="595" w:type="dxa"/>
            <w:vAlign w:val="center"/>
          </w:tcPr>
          <w:p w:rsidR="0057674F" w:rsidRPr="00451879" w:rsidRDefault="00451879" w:rsidP="00451879">
            <w:pPr>
              <w:jc w:val="center"/>
              <w:rPr>
                <w:rFonts w:ascii="Arial" w:hAnsi="Arial" w:cs="Arial"/>
              </w:rPr>
            </w:pPr>
            <w:r w:rsidRPr="00451879">
              <w:rPr>
                <w:rFonts w:ascii="Arial" w:hAnsi="Arial" w:cs="Arial"/>
              </w:rPr>
              <w:t>3</w:t>
            </w:r>
          </w:p>
        </w:tc>
        <w:tc>
          <w:tcPr>
            <w:tcW w:w="1101" w:type="dxa"/>
            <w:vAlign w:val="center"/>
          </w:tcPr>
          <w:p w:rsidR="0057674F" w:rsidRPr="00451879" w:rsidRDefault="0057674F" w:rsidP="00451879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8374" w:type="dxa"/>
            <w:vAlign w:val="center"/>
          </w:tcPr>
          <w:p w:rsidR="0057674F" w:rsidRPr="00451879" w:rsidRDefault="0057674F" w:rsidP="0057674F">
            <w:pPr>
              <w:rPr>
                <w:rFonts w:ascii="Arial" w:hAnsi="Arial" w:cs="Arial"/>
                <w:lang w:val="el-GR"/>
              </w:rPr>
            </w:pPr>
          </w:p>
        </w:tc>
      </w:tr>
      <w:tr w:rsidR="0057674F" w:rsidTr="00451879">
        <w:trPr>
          <w:trHeight w:val="1118"/>
          <w:jc w:val="center"/>
        </w:trPr>
        <w:tc>
          <w:tcPr>
            <w:tcW w:w="595" w:type="dxa"/>
            <w:vAlign w:val="center"/>
          </w:tcPr>
          <w:p w:rsidR="0057674F" w:rsidRPr="00451879" w:rsidRDefault="00451879" w:rsidP="00451879">
            <w:pPr>
              <w:jc w:val="center"/>
              <w:rPr>
                <w:rFonts w:ascii="Arial" w:hAnsi="Arial" w:cs="Arial"/>
              </w:rPr>
            </w:pPr>
            <w:r w:rsidRPr="00451879">
              <w:rPr>
                <w:rFonts w:ascii="Arial" w:hAnsi="Arial" w:cs="Arial"/>
              </w:rPr>
              <w:t>4</w:t>
            </w:r>
          </w:p>
        </w:tc>
        <w:tc>
          <w:tcPr>
            <w:tcW w:w="1101" w:type="dxa"/>
            <w:vAlign w:val="center"/>
          </w:tcPr>
          <w:p w:rsidR="0057674F" w:rsidRPr="00451879" w:rsidRDefault="0057674F" w:rsidP="00451879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8374" w:type="dxa"/>
            <w:vAlign w:val="center"/>
          </w:tcPr>
          <w:p w:rsidR="0057674F" w:rsidRPr="00451879" w:rsidRDefault="0057674F" w:rsidP="0057674F">
            <w:pPr>
              <w:rPr>
                <w:rFonts w:ascii="Arial" w:hAnsi="Arial" w:cs="Arial"/>
                <w:lang w:val="el-GR"/>
              </w:rPr>
            </w:pPr>
          </w:p>
        </w:tc>
      </w:tr>
      <w:tr w:rsidR="0057674F" w:rsidTr="00451879">
        <w:trPr>
          <w:trHeight w:val="994"/>
          <w:jc w:val="center"/>
        </w:trPr>
        <w:tc>
          <w:tcPr>
            <w:tcW w:w="595" w:type="dxa"/>
            <w:vAlign w:val="center"/>
          </w:tcPr>
          <w:p w:rsidR="0057674F" w:rsidRPr="00451879" w:rsidRDefault="00451879" w:rsidP="00451879">
            <w:pPr>
              <w:jc w:val="center"/>
              <w:rPr>
                <w:rFonts w:ascii="Arial" w:hAnsi="Arial" w:cs="Arial"/>
              </w:rPr>
            </w:pPr>
            <w:r w:rsidRPr="00451879">
              <w:rPr>
                <w:rFonts w:ascii="Arial" w:hAnsi="Arial" w:cs="Arial"/>
              </w:rPr>
              <w:t>5</w:t>
            </w:r>
          </w:p>
        </w:tc>
        <w:tc>
          <w:tcPr>
            <w:tcW w:w="1101" w:type="dxa"/>
            <w:vAlign w:val="center"/>
          </w:tcPr>
          <w:p w:rsidR="0057674F" w:rsidRPr="00451879" w:rsidRDefault="0057674F" w:rsidP="00451879">
            <w:pPr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8374" w:type="dxa"/>
            <w:vAlign w:val="center"/>
          </w:tcPr>
          <w:p w:rsidR="0057674F" w:rsidRPr="00451879" w:rsidRDefault="0057674F" w:rsidP="0057674F">
            <w:pPr>
              <w:rPr>
                <w:rFonts w:ascii="Arial" w:hAnsi="Arial" w:cs="Arial"/>
                <w:lang w:val="el-GR"/>
              </w:rPr>
            </w:pPr>
          </w:p>
        </w:tc>
      </w:tr>
    </w:tbl>
    <w:p w:rsidR="00451879" w:rsidRDefault="00451879" w:rsidP="0057674F">
      <w:pPr>
        <w:rPr>
          <w:rFonts w:ascii="Arial" w:hAnsi="Arial" w:cs="Arial"/>
          <w:b/>
          <w:lang w:val="el-G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8374"/>
      </w:tblGrid>
      <w:tr w:rsidR="00451879" w:rsidTr="00451879">
        <w:trPr>
          <w:trHeight w:val="2058"/>
          <w:jc w:val="center"/>
        </w:trPr>
        <w:tc>
          <w:tcPr>
            <w:tcW w:w="1696" w:type="dxa"/>
            <w:vAlign w:val="center"/>
          </w:tcPr>
          <w:p w:rsidR="00451879" w:rsidRPr="00FE7FCD" w:rsidRDefault="00451879" w:rsidP="00526CFD">
            <w:pPr>
              <w:rPr>
                <w:rFonts w:ascii="Arial" w:hAnsi="Arial" w:cs="Arial"/>
                <w:b/>
                <w:i/>
                <w:lang w:val="el-GR"/>
              </w:rPr>
            </w:pPr>
            <w:r w:rsidRPr="00FE7FCD">
              <w:rPr>
                <w:rFonts w:ascii="Arial" w:hAnsi="Arial" w:cs="Arial"/>
                <w:b/>
                <w:i/>
                <w:lang w:val="el-GR"/>
              </w:rPr>
              <w:t>Γενικά Σχόλια:</w:t>
            </w:r>
          </w:p>
        </w:tc>
        <w:tc>
          <w:tcPr>
            <w:tcW w:w="8374" w:type="dxa"/>
            <w:vAlign w:val="center"/>
          </w:tcPr>
          <w:p w:rsidR="00451879" w:rsidRPr="00451879" w:rsidRDefault="00451879" w:rsidP="00526CFD">
            <w:pPr>
              <w:rPr>
                <w:rFonts w:ascii="Arial" w:hAnsi="Arial" w:cs="Arial"/>
                <w:lang w:val="el-GR"/>
              </w:rPr>
            </w:pPr>
          </w:p>
        </w:tc>
      </w:tr>
    </w:tbl>
    <w:p w:rsidR="00932B01" w:rsidRDefault="00932B01" w:rsidP="00932B01">
      <w:pPr>
        <w:rPr>
          <w:rFonts w:ascii="Arial" w:hAnsi="Arial" w:cs="Arial"/>
          <w:b/>
          <w:lang w:val="el-GR"/>
        </w:rPr>
      </w:pPr>
    </w:p>
    <w:p w:rsidR="00932B01" w:rsidRPr="00932B01" w:rsidRDefault="00932B01" w:rsidP="00932B01">
      <w:pPr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*</w:t>
      </w:r>
      <w:r w:rsidRPr="00932B01">
        <w:rPr>
          <w:rFonts w:ascii="Arial" w:hAnsi="Arial" w:cs="Arial"/>
          <w:sz w:val="20"/>
          <w:szCs w:val="20"/>
          <w:lang w:val="el-GR"/>
        </w:rPr>
        <w:t>Το συμπληρωμένο έντυπο αποστέλλεται στην ηλεκτρ</w:t>
      </w:r>
      <w:r>
        <w:rPr>
          <w:rFonts w:ascii="Arial" w:hAnsi="Arial" w:cs="Arial"/>
          <w:sz w:val="20"/>
          <w:szCs w:val="20"/>
          <w:lang w:val="el-GR"/>
        </w:rPr>
        <w:t>ονική</w:t>
      </w:r>
      <w:r w:rsidRPr="00932B0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δ</w:t>
      </w:r>
      <w:r w:rsidRPr="00932B01">
        <w:rPr>
          <w:rFonts w:ascii="Arial" w:hAnsi="Arial" w:cs="Arial"/>
          <w:sz w:val="20"/>
          <w:szCs w:val="20"/>
          <w:lang w:val="el-GR"/>
        </w:rPr>
        <w:t xml:space="preserve">ιεύθυνση: </w:t>
      </w:r>
      <w:hyperlink r:id="rId5" w:history="1">
        <w:r w:rsidRPr="004C48CF">
          <w:rPr>
            <w:rStyle w:val="Hyperlink"/>
            <w:rFonts w:ascii="Arial" w:hAnsi="Arial" w:cs="Arial"/>
            <w:sz w:val="20"/>
            <w:szCs w:val="20"/>
          </w:rPr>
          <w:t>opendataportal</w:t>
        </w:r>
        <w:r w:rsidRPr="004C48CF">
          <w:rPr>
            <w:rStyle w:val="Hyperlink"/>
            <w:rFonts w:ascii="Arial" w:hAnsi="Arial" w:cs="Arial"/>
            <w:sz w:val="20"/>
            <w:szCs w:val="20"/>
            <w:lang w:val="el-GR"/>
          </w:rPr>
          <w:t>@</w:t>
        </w:r>
        <w:r w:rsidRPr="004C48CF">
          <w:rPr>
            <w:rStyle w:val="Hyperlink"/>
            <w:rFonts w:ascii="Arial" w:hAnsi="Arial" w:cs="Arial"/>
            <w:sz w:val="20"/>
            <w:szCs w:val="20"/>
          </w:rPr>
          <w:t>papd</w:t>
        </w:r>
        <w:r w:rsidRPr="004C48CF">
          <w:rPr>
            <w:rStyle w:val="Hyperlink"/>
            <w:rFonts w:ascii="Arial" w:hAnsi="Arial" w:cs="Arial"/>
            <w:sz w:val="20"/>
            <w:szCs w:val="20"/>
            <w:lang w:val="el-GR"/>
          </w:rPr>
          <w:t>.</w:t>
        </w:r>
        <w:r w:rsidRPr="004C48CF">
          <w:rPr>
            <w:rStyle w:val="Hyperlink"/>
            <w:rFonts w:ascii="Arial" w:hAnsi="Arial" w:cs="Arial"/>
            <w:sz w:val="20"/>
            <w:szCs w:val="20"/>
          </w:rPr>
          <w:t>mof</w:t>
        </w:r>
        <w:r w:rsidRPr="004C48CF">
          <w:rPr>
            <w:rStyle w:val="Hyperlink"/>
            <w:rFonts w:ascii="Arial" w:hAnsi="Arial" w:cs="Arial"/>
            <w:sz w:val="20"/>
            <w:szCs w:val="20"/>
            <w:lang w:val="el-GR"/>
          </w:rPr>
          <w:t>.</w:t>
        </w:r>
        <w:r w:rsidRPr="004C48CF">
          <w:rPr>
            <w:rStyle w:val="Hyperlink"/>
            <w:rFonts w:ascii="Arial" w:hAnsi="Arial" w:cs="Arial"/>
            <w:sz w:val="20"/>
            <w:szCs w:val="20"/>
          </w:rPr>
          <w:t>gov</w:t>
        </w:r>
        <w:r w:rsidRPr="004C48CF">
          <w:rPr>
            <w:rStyle w:val="Hyperlink"/>
            <w:rFonts w:ascii="Arial" w:hAnsi="Arial" w:cs="Arial"/>
            <w:sz w:val="20"/>
            <w:szCs w:val="20"/>
            <w:lang w:val="el-GR"/>
          </w:rPr>
          <w:t>.</w:t>
        </w:r>
        <w:r w:rsidRPr="004C48CF">
          <w:rPr>
            <w:rStyle w:val="Hyperlink"/>
            <w:rFonts w:ascii="Arial" w:hAnsi="Arial" w:cs="Arial"/>
            <w:sz w:val="20"/>
            <w:szCs w:val="20"/>
          </w:rPr>
          <w:t>cy</w:t>
        </w:r>
      </w:hyperlink>
      <w:r w:rsidRPr="00932B01">
        <w:rPr>
          <w:rFonts w:ascii="Arial" w:hAnsi="Arial" w:cs="Arial"/>
          <w:sz w:val="20"/>
          <w:szCs w:val="20"/>
          <w:lang w:val="el-GR"/>
        </w:rPr>
        <w:t xml:space="preserve"> </w:t>
      </w:r>
    </w:p>
    <w:sectPr w:rsidR="00932B01" w:rsidRPr="00932B01" w:rsidSect="00741235">
      <w:pgSz w:w="12240" w:h="15840"/>
      <w:pgMar w:top="1134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6E04"/>
    <w:multiLevelType w:val="hybridMultilevel"/>
    <w:tmpl w:val="C3CACD12"/>
    <w:lvl w:ilvl="0" w:tplc="442E12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B24DA"/>
    <w:multiLevelType w:val="hybridMultilevel"/>
    <w:tmpl w:val="556C8212"/>
    <w:lvl w:ilvl="0" w:tplc="E5D4B1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4F"/>
    <w:rsid w:val="000652FB"/>
    <w:rsid w:val="000660B2"/>
    <w:rsid w:val="004216AF"/>
    <w:rsid w:val="00451879"/>
    <w:rsid w:val="0057674F"/>
    <w:rsid w:val="00741235"/>
    <w:rsid w:val="00932B01"/>
    <w:rsid w:val="009E197B"/>
    <w:rsid w:val="00EF363E"/>
    <w:rsid w:val="00F005FA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F4182"/>
  <w15:chartTrackingRefBased/>
  <w15:docId w15:val="{15668E1B-9AAF-4CE7-8EDC-F222464E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B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B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ndataportal@papd.mof.gov.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Michail</dc:creator>
  <cp:keywords/>
  <dc:description/>
  <cp:lastModifiedBy>Dimitris Michail</cp:lastModifiedBy>
  <cp:revision>4</cp:revision>
  <dcterms:created xsi:type="dcterms:W3CDTF">2023-03-24T09:45:00Z</dcterms:created>
  <dcterms:modified xsi:type="dcterms:W3CDTF">2023-04-05T11:43:00Z</dcterms:modified>
</cp:coreProperties>
</file>